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69485"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169C819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Date</w:t>
      </w:r>
      <w:r w:rsidRPr="00F130E4">
        <w:rPr>
          <w:rFonts w:ascii="Times New Roman" w:hAnsi="Times New Roman" w:cs="Times New Roman"/>
          <w:sz w:val="20"/>
          <w:szCs w:val="20"/>
          <w:cs/>
          <w:lang w:bidi="hi-IN"/>
        </w:rPr>
        <w:t>]</w:t>
      </w:r>
    </w:p>
    <w:p w14:paraId="0D245E71"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14:paraId="4747CDB2"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14:paraId="28AB0BCB" w14:textId="77777777" w:rsidR="002155DB" w:rsidRPr="00F130E4" w:rsidRDefault="002155DB" w:rsidP="002155DB">
      <w:pPr>
        <w:snapToGrid w:val="0"/>
        <w:spacing w:after="0" w:line="240" w:lineRule="auto"/>
        <w:rPr>
          <w:rFonts w:ascii="Times New Roman" w:hAnsi="Times New Roman" w:cs="Times New Roman"/>
          <w:sz w:val="20"/>
          <w:szCs w:val="20"/>
        </w:rPr>
      </w:pPr>
    </w:p>
    <w:p w14:paraId="44F03453" w14:textId="77777777" w:rsidR="002155DB" w:rsidRPr="00F130E4" w:rsidRDefault="002155DB" w:rsidP="002155DB">
      <w:pPr>
        <w:snapToGrid w:val="0"/>
        <w:spacing w:after="0" w:line="240" w:lineRule="auto"/>
        <w:rPr>
          <w:rFonts w:ascii="Times New Roman" w:hAnsi="Times New Roman" w:cs="Times New Roman"/>
          <w:sz w:val="20"/>
          <w:szCs w:val="20"/>
        </w:rPr>
      </w:pPr>
      <w:r w:rsidRPr="00F130E4">
        <w:rPr>
          <w:rFonts w:ascii="Times New Roman" w:hAnsi="Times New Roman" w:cs="Times New Roman"/>
          <w:sz w:val="20"/>
          <w:szCs w:val="20"/>
        </w:rPr>
        <w:t>To</w:t>
      </w:r>
      <w:r w:rsidRPr="00F130E4">
        <w:rPr>
          <w:rFonts w:ascii="Times New Roman" w:hAnsi="Times New Roman" w:cs="Times New Roman"/>
          <w:sz w:val="20"/>
          <w:szCs w:val="20"/>
        </w:rPr>
        <w:br/>
        <w:t xml:space="preserve">The Interim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 xml:space="preserve">Name of the Insolvency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Address as set out in public announcement</w:t>
      </w:r>
      <w:r w:rsidRPr="00F130E4">
        <w:rPr>
          <w:rFonts w:ascii="Times New Roman" w:hAnsi="Times New Roman" w:cs="Times New Roman"/>
          <w:sz w:val="20"/>
          <w:szCs w:val="20"/>
          <w:cs/>
          <w:lang w:bidi="hi-IN"/>
        </w:rPr>
        <w:t>]</w:t>
      </w:r>
    </w:p>
    <w:p w14:paraId="4E143C3A" w14:textId="77777777" w:rsidR="002155DB" w:rsidRPr="00F130E4" w:rsidRDefault="002155DB" w:rsidP="002155DB">
      <w:pPr>
        <w:snapToGrid w:val="0"/>
        <w:spacing w:after="0" w:line="240" w:lineRule="auto"/>
        <w:rPr>
          <w:rFonts w:ascii="Times New Roman" w:hAnsi="Times New Roman" w:cs="Times New Roman"/>
          <w:sz w:val="20"/>
          <w:szCs w:val="20"/>
        </w:rPr>
      </w:pPr>
    </w:p>
    <w:p w14:paraId="7957625F" w14:textId="77777777" w:rsidR="002155DB" w:rsidRPr="00F130E4" w:rsidRDefault="002155DB" w:rsidP="002155DB">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14:paraId="2865C688"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37E1829"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14:paraId="7771C50B"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2A12344"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F130E4" w14:paraId="650F63DE"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5AD2D3AC" w14:textId="77777777" w:rsidR="002155DB" w:rsidRPr="00F130E4" w:rsidRDefault="002155DB" w:rsidP="004B02A7">
            <w:pPr>
              <w:snapToGrid w:val="0"/>
              <w:jc w:val="center"/>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RELEVANT PARTICULARS</w:t>
            </w:r>
          </w:p>
        </w:tc>
      </w:tr>
      <w:tr w:rsidR="002155DB" w:rsidRPr="00F130E4" w14:paraId="00C076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A773B8E"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B346C62"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552ED579"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DE6214C"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72806411"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8BD417"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Identification number of the financial creditor</w:t>
            </w:r>
          </w:p>
          <w:p w14:paraId="09545B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If an incorporated body, provide identification number and proof of incorporation</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If a partnership or individual, provide identification records of all the partners or the individual</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04500BEC"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2AD14E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0981BC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3</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66F7457"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Address and 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mail address of the financial creditor for correspondence</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2CCF2AE3"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8EB304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50835AA"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4</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FFA0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Total amount of claim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 Rs</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7C62E4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6237436"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61A86B6F"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5</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E7863"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32CD397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3DDACB96"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2E028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6</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2BBE6"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708F2066"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FA575A9"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0DC10DF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7</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07ED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p>
        </w:tc>
        <w:tc>
          <w:tcPr>
            <w:tcW w:w="2075" w:type="dxa"/>
            <w:tcBorders>
              <w:top w:val="single" w:sz="4" w:space="0" w:color="auto"/>
              <w:left w:val="single" w:sz="4" w:space="0" w:color="auto"/>
              <w:bottom w:val="single" w:sz="4" w:space="0" w:color="auto"/>
              <w:right w:val="single" w:sz="4" w:space="0" w:color="auto"/>
            </w:tcBorders>
          </w:tcPr>
          <w:p w14:paraId="3F4FB37C"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291BC5CF"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399FB786"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8</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F50758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CB8D04D"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B7A7EF2"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298053A4"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9</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B15925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459B222A"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2D7725E"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5564F403"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10</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CF1F8B9"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List of documents attached to this claim in order to prove the existence and non</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09DF9EB0"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74BDF6B" w14:textId="77777777" w:rsidTr="004B02A7">
        <w:tc>
          <w:tcPr>
            <w:tcW w:w="562" w:type="dxa"/>
            <w:tcBorders>
              <w:top w:val="single" w:sz="4" w:space="0" w:color="auto"/>
              <w:left w:val="single" w:sz="4" w:space="0" w:color="auto"/>
              <w:bottom w:val="single" w:sz="4" w:space="0" w:color="auto"/>
              <w:right w:val="single" w:sz="4" w:space="0" w:color="auto"/>
            </w:tcBorders>
          </w:tcPr>
          <w:p w14:paraId="7E4B7555"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11</w:t>
            </w:r>
            <w:r w:rsidRPr="00F130E4">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2FE14161"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Name of the insolvency professional who will act as the Authorised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6F95F7AF" w14:textId="77777777" w:rsidR="002155DB" w:rsidRPr="00F130E4"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F130E4" w14:paraId="4EBC1267" w14:textId="77777777" w:rsidTr="004B02A7">
        <w:trPr>
          <w:jc w:val="center"/>
        </w:trPr>
        <w:tc>
          <w:tcPr>
            <w:tcW w:w="9161" w:type="dxa"/>
          </w:tcPr>
          <w:p w14:paraId="64C70CF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498506"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Signature of financial creditor or person authorised to act on its behalf</w:t>
            </w:r>
          </w:p>
          <w:p w14:paraId="7681057A" w14:textId="77777777" w:rsidR="002155DB" w:rsidRPr="00F130E4" w:rsidRDefault="002155DB"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 financial creditor</w:t>
            </w:r>
            <w:r w:rsidRPr="00F130E4">
              <w:rPr>
                <w:rFonts w:ascii="Times New Roman" w:eastAsia="Times New Roman" w:hAnsi="Times New Roman" w:cs="Times New Roman"/>
                <w:sz w:val="20"/>
                <w:szCs w:val="20"/>
                <w:cs/>
                <w:lang w:val="en-GB" w:bidi="hi-IN"/>
              </w:rPr>
              <w:t>]</w:t>
            </w:r>
          </w:p>
        </w:tc>
      </w:tr>
      <w:tr w:rsidR="002155DB" w:rsidRPr="00F130E4" w14:paraId="6BEAA7F4" w14:textId="77777777" w:rsidTr="004B02A7">
        <w:trPr>
          <w:trHeight w:val="467"/>
          <w:jc w:val="center"/>
        </w:trPr>
        <w:tc>
          <w:tcPr>
            <w:tcW w:w="9161" w:type="dxa"/>
          </w:tcPr>
          <w:p w14:paraId="201AE7A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353979"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2155DB" w:rsidRPr="00F130E4" w14:paraId="0ED917A9" w14:textId="77777777" w:rsidTr="004B02A7">
        <w:trPr>
          <w:jc w:val="center"/>
        </w:trPr>
        <w:tc>
          <w:tcPr>
            <w:tcW w:w="9161" w:type="dxa"/>
          </w:tcPr>
          <w:p w14:paraId="243A230B"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655F29F2"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2155DB" w:rsidRPr="00F130E4" w14:paraId="13CF79F2" w14:textId="77777777" w:rsidTr="004B02A7">
        <w:trPr>
          <w:jc w:val="center"/>
        </w:trPr>
        <w:tc>
          <w:tcPr>
            <w:tcW w:w="9161" w:type="dxa"/>
          </w:tcPr>
          <w:p w14:paraId="396D73B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36FC9AE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14:paraId="1985ED37" w14:textId="77777777" w:rsidR="002155DB" w:rsidRPr="00F130E4" w:rsidRDefault="002155DB" w:rsidP="002155DB">
      <w:pPr>
        <w:spacing w:after="0" w:line="240" w:lineRule="auto"/>
        <w:jc w:val="both"/>
        <w:rPr>
          <w:rFonts w:ascii="Times New Roman"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14:paraId="41EA2894" w14:textId="77777777" w:rsidR="002155DB" w:rsidRPr="00F130E4" w:rsidRDefault="002155DB" w:rsidP="002155DB">
      <w:pPr>
        <w:spacing w:after="0" w:line="240" w:lineRule="auto"/>
        <w:rPr>
          <w:rFonts w:ascii="Times New Roman" w:eastAsia="Times New Roman" w:hAnsi="Times New Roman" w:cs="Times New Roman"/>
          <w:sz w:val="20"/>
          <w:szCs w:val="20"/>
        </w:rPr>
      </w:pPr>
    </w:p>
    <w:p w14:paraId="4F238830" w14:textId="77777777" w:rsidR="002155DB" w:rsidRPr="00F130E4" w:rsidRDefault="002155DB" w:rsidP="002155DB">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14:paraId="212C6BC9"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14:paraId="402FC96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day of</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14:paraId="044E1D8F"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14:paraId="43D09FB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14:paraId="358BDBC4"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14:paraId="517AAF17" w14:textId="77777777" w:rsidR="002155DB" w:rsidRPr="00F130E4" w:rsidRDefault="002155DB" w:rsidP="002155DB">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14:paraId="6A9BEABB" w14:textId="77777777" w:rsidR="002155DB" w:rsidRPr="00F130E4"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14:paraId="7A88FEEB" w14:textId="77777777" w:rsidR="002155DB" w:rsidRPr="00F130E4"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give voting instruction to the authorized representative by virtue of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14:paraId="74A8684A" w14:textId="77777777" w:rsidR="002155DB" w:rsidRPr="00F130E4" w:rsidRDefault="002155DB" w:rsidP="002155DB">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14:paraId="7BB5E6E0" w14:textId="77777777" w:rsidR="002155DB" w:rsidRPr="00F130E4"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 xml:space="preserve">:   </w:t>
      </w:r>
    </w:p>
    <w:p w14:paraId="0C67134B" w14:textId="77777777" w:rsidR="002155DB" w:rsidRPr="00F130E4"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14:paraId="695BD7B8"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14:paraId="036FA5E2" w14:textId="77777777"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14:paraId="6D3B8220"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p>
    <w:p w14:paraId="1EFBFA37"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14:paraId="43BADBBC" w14:textId="77777777" w:rsidR="002155DB" w:rsidRPr="00F130E4" w:rsidRDefault="002155DB" w:rsidP="002155DB">
      <w:pPr>
        <w:spacing w:after="0" w:line="240" w:lineRule="auto"/>
        <w:jc w:val="right"/>
        <w:rPr>
          <w:rFonts w:ascii="Times New Roman" w:eastAsia="Times New Roman" w:hAnsi="Times New Roman" w:cs="Times New Roman"/>
          <w:sz w:val="20"/>
          <w:szCs w:val="20"/>
          <w:lang w:bidi="hi-IN"/>
        </w:rPr>
      </w:pPr>
      <w:r w:rsidRPr="00F130E4" w:rsidDel="00402BC9">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14:paraId="728C8745" w14:textId="0D3FC888"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authorized for the purpose by the entity</w:t>
      </w:r>
      <w:r w:rsidRPr="00F130E4">
        <w:rPr>
          <w:rFonts w:ascii="Times New Roman" w:eastAsia="Times New Roman" w:hAnsi="Times New Roman" w:cs="Times New Roman"/>
          <w:sz w:val="20"/>
          <w:szCs w:val="20"/>
          <w:cs/>
          <w:lang w:bidi="hi-IN"/>
        </w:rPr>
        <w:t>.]</w:t>
      </w:r>
    </w:p>
    <w:p w14:paraId="142E6951" w14:textId="77777777" w:rsidR="002155DB" w:rsidRPr="00F130E4"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792D97BA" w14:textId="77777777" w:rsidR="00A1465E" w:rsidRDefault="00A1465E"/>
    <w:sectPr w:rsidR="009F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318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78"/>
    <w:rsid w:val="000F7D74"/>
    <w:rsid w:val="001558F8"/>
    <w:rsid w:val="001D654C"/>
    <w:rsid w:val="00210178"/>
    <w:rsid w:val="002155DB"/>
    <w:rsid w:val="00306159"/>
    <w:rsid w:val="005E0BEF"/>
    <w:rsid w:val="00A1465E"/>
    <w:rsid w:val="00BA46BC"/>
    <w:rsid w:val="00D831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67A5"/>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Stellar Insolvency</cp:lastModifiedBy>
  <cp:revision>2</cp:revision>
  <dcterms:created xsi:type="dcterms:W3CDTF">2024-04-29T07:26:00Z</dcterms:created>
  <dcterms:modified xsi:type="dcterms:W3CDTF">2024-04-29T07:26:00Z</dcterms:modified>
</cp:coreProperties>
</file>